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Fonts w:hint="default"/>
          <w:lang w:val="en-US" w:eastAsia="en-AU"/>
        </w:rPr>
      </w:pPr>
      <w:r>
        <w:rPr>
          <w:rFonts w:hint="default"/>
          <w:lang w:val="en-US" w:eastAsia="en-AU"/>
        </w:rPr>
        <w:t>Team training letter</w:t>
      </w:r>
    </w:p>
    <w:p>
      <w:pPr>
        <w:rPr>
          <w:rFonts w:hint="default"/>
          <w:lang w:val="en-US" w:eastAsia="en-AU"/>
        </w:rPr>
      </w:pPr>
    </w:p>
    <w:p>
      <w:pPr>
        <w:rPr>
          <w:rFonts w:hint="default"/>
          <w:lang w:val="en-US" w:eastAsia="en-AU"/>
        </w:rPr>
      </w:pPr>
      <w:r>
        <w:rPr>
          <w:rFonts w:hint="default"/>
          <w:lang w:val="en-US" w:eastAsia="en-AU"/>
        </w:rPr>
        <w:t>Congratulations  ____________________________________,</w:t>
      </w:r>
    </w:p>
    <w:p>
      <w:pPr>
        <w:rPr>
          <w:rFonts w:hint="default"/>
          <w:lang w:val="en-US" w:eastAsia="en-AU"/>
        </w:rPr>
      </w:pPr>
      <w:r>
        <w:rPr>
          <w:rFonts w:hint="default"/>
          <w:lang w:val="en-US" w:eastAsia="en-AU"/>
        </w:rPr>
        <w:t>You have been invited to join the Sunshine Coast regional &lt;sport&gt; team.</w:t>
      </w:r>
    </w:p>
    <w:p>
      <w:pPr>
        <w:rPr>
          <w:rFonts w:hint="default"/>
          <w:lang w:val="en-US" w:eastAsia="en-AU"/>
        </w:rPr>
      </w:pPr>
      <w:r>
        <w:rPr>
          <w:rFonts w:hint="default"/>
          <w:lang w:val="en-US" w:eastAsia="en-AU"/>
        </w:rPr>
        <w:t>Training times, requirements, and expectations are outlined below. If you are unable to keep team member commitments and obligations, please get in touch with the team coach or manager  to discuss your options.</w:t>
      </w:r>
      <w:bookmarkStart w:id="0" w:name="_GoBack"/>
      <w:bookmarkEnd w:id="0"/>
    </w:p>
    <w:tbl>
      <w:tblPr>
        <w:tblStyle w:val="18"/>
        <w:tblW w:w="0" w:type="auto"/>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autofit"/>
        <w:tblCellMar>
          <w:left w:w="108" w:type="dxa"/>
          <w:right w:w="108" w:type="dxa"/>
        </w:tblCellMar>
      </w:tblPr>
      <w:tblGrid>
        <w:gridCol w:w="2083"/>
        <w:gridCol w:w="1590"/>
        <w:gridCol w:w="7003"/>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PrEx>
        <w:tc>
          <w:tcPr>
            <w:tcW w:w="10676" w:type="dxa"/>
            <w:gridSpan w:val="3"/>
          </w:tcPr>
          <w:p>
            <w:pPr>
              <w:keepNext w:val="0"/>
              <w:keepLines w:val="0"/>
              <w:pageBreakBefore w:val="0"/>
              <w:widowControl/>
              <w:kinsoku/>
              <w:wordWrap/>
              <w:overflowPunct/>
              <w:topLinePunct w:val="0"/>
              <w:autoSpaceDE/>
              <w:autoSpaceDN/>
              <w:bidi w:val="0"/>
              <w:adjustRightInd/>
              <w:snapToGrid/>
              <w:spacing w:before="120" w:line="276" w:lineRule="auto"/>
              <w:textAlignment w:val="auto"/>
              <w:rPr>
                <w:rFonts w:hint="default"/>
                <w:vertAlign w:val="baseline"/>
                <w:lang w:val="en-US" w:eastAsia="en-AU"/>
              </w:rPr>
            </w:pPr>
            <w:r>
              <w:rPr>
                <w:rFonts w:hint="default"/>
                <w:b/>
                <w:bCs/>
                <w:sz w:val="32"/>
                <w:szCs w:val="36"/>
                <w:vertAlign w:val="baseline"/>
                <w:lang w:val="en-US" w:eastAsia="en-AU"/>
              </w:rPr>
              <w:t>Training</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left w:w="108" w:type="dxa"/>
            <w:right w:w="108" w:type="dxa"/>
          </w:tblCellMar>
        </w:tblPrEx>
        <w:tc>
          <w:tcPr>
            <w:tcW w:w="2083" w:type="dxa"/>
          </w:tcPr>
          <w:p>
            <w:pPr>
              <w:keepNext w:val="0"/>
              <w:keepLines w:val="0"/>
              <w:pageBreakBefore w:val="0"/>
              <w:widowControl/>
              <w:kinsoku/>
              <w:wordWrap/>
              <w:overflowPunct/>
              <w:topLinePunct w:val="0"/>
              <w:autoSpaceDE/>
              <w:autoSpaceDN/>
              <w:bidi w:val="0"/>
              <w:adjustRightInd/>
              <w:snapToGrid/>
              <w:spacing w:before="120" w:line="276" w:lineRule="auto"/>
              <w:textAlignment w:val="auto"/>
              <w:rPr>
                <w:rFonts w:hint="default"/>
                <w:vertAlign w:val="baseline"/>
                <w:lang w:val="en-US" w:eastAsia="en-AU"/>
              </w:rPr>
            </w:pPr>
            <w:r>
              <w:rPr>
                <w:rFonts w:hint="default"/>
                <w:vertAlign w:val="baseline"/>
                <w:lang w:val="en-US" w:eastAsia="en-AU"/>
              </w:rPr>
              <w:t>Where:</w:t>
            </w:r>
          </w:p>
        </w:tc>
        <w:tc>
          <w:tcPr>
            <w:tcW w:w="8593" w:type="dxa"/>
            <w:gridSpan w:val="2"/>
          </w:tcPr>
          <w:p>
            <w:pPr>
              <w:keepNext w:val="0"/>
              <w:keepLines w:val="0"/>
              <w:pageBreakBefore w:val="0"/>
              <w:widowControl/>
              <w:kinsoku/>
              <w:wordWrap/>
              <w:overflowPunct/>
              <w:topLinePunct w:val="0"/>
              <w:autoSpaceDE/>
              <w:autoSpaceDN/>
              <w:bidi w:val="0"/>
              <w:adjustRightInd/>
              <w:snapToGrid/>
              <w:spacing w:before="120" w:line="276" w:lineRule="auto"/>
              <w:textAlignment w:val="auto"/>
              <w:rPr>
                <w:rFonts w:hint="default"/>
                <w:vertAlign w:val="baseline"/>
                <w:lang w:val="en-US" w:eastAsia="en-AU"/>
              </w:rPr>
            </w:pPr>
            <w:r>
              <w:rPr>
                <w:rFonts w:hint="default"/>
                <w:vertAlign w:val="baseline"/>
                <w:lang w:val="en-US" w:eastAsia="en-AU"/>
              </w:rPr>
              <w:t>&lt; Give exact whereabouts and a venue/s that will suit all &gt;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left w:w="108" w:type="dxa"/>
            <w:right w:w="108" w:type="dxa"/>
          </w:tblCellMar>
        </w:tblPrEx>
        <w:tc>
          <w:tcPr>
            <w:tcW w:w="2083" w:type="dxa"/>
          </w:tcPr>
          <w:p>
            <w:pPr>
              <w:keepNext w:val="0"/>
              <w:keepLines w:val="0"/>
              <w:pageBreakBefore w:val="0"/>
              <w:widowControl/>
              <w:kinsoku/>
              <w:wordWrap/>
              <w:overflowPunct/>
              <w:topLinePunct w:val="0"/>
              <w:autoSpaceDE/>
              <w:autoSpaceDN/>
              <w:bidi w:val="0"/>
              <w:adjustRightInd/>
              <w:snapToGrid/>
              <w:spacing w:before="120" w:line="276" w:lineRule="auto"/>
              <w:textAlignment w:val="auto"/>
              <w:rPr>
                <w:rFonts w:hint="default"/>
                <w:vertAlign w:val="baseline"/>
                <w:lang w:val="en-US" w:eastAsia="en-AU"/>
              </w:rPr>
            </w:pPr>
            <w:r>
              <w:rPr>
                <w:rFonts w:hint="default"/>
                <w:vertAlign w:val="baseline"/>
                <w:lang w:val="en-US" w:eastAsia="en-AU"/>
              </w:rPr>
              <w:t>When:</w:t>
            </w:r>
          </w:p>
        </w:tc>
        <w:tc>
          <w:tcPr>
            <w:tcW w:w="8593" w:type="dxa"/>
            <w:gridSpan w:val="2"/>
          </w:tcPr>
          <w:p>
            <w:pPr>
              <w:keepNext w:val="0"/>
              <w:keepLines w:val="0"/>
              <w:pageBreakBefore w:val="0"/>
              <w:widowControl/>
              <w:kinsoku/>
              <w:wordWrap/>
              <w:overflowPunct/>
              <w:topLinePunct w:val="0"/>
              <w:autoSpaceDE/>
              <w:autoSpaceDN/>
              <w:bidi w:val="0"/>
              <w:adjustRightInd/>
              <w:snapToGrid/>
              <w:spacing w:before="120" w:line="276" w:lineRule="auto"/>
              <w:textAlignment w:val="auto"/>
              <w:rPr>
                <w:rFonts w:hint="default"/>
                <w:vertAlign w:val="baseline"/>
                <w:lang w:val="en-US" w:eastAsia="en-AU"/>
              </w:rPr>
            </w:pPr>
            <w:r>
              <w:rPr>
                <w:rFonts w:hint="default"/>
                <w:vertAlign w:val="baseline"/>
                <w:lang w:val="en-US" w:eastAsia="en-AU"/>
              </w:rPr>
              <w:t>&lt; Supply all dates and times of each training session &gt;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left w:w="108" w:type="dxa"/>
            <w:right w:w="108" w:type="dxa"/>
          </w:tblCellMar>
        </w:tblPrEx>
        <w:tc>
          <w:tcPr>
            <w:tcW w:w="2083" w:type="dxa"/>
          </w:tcPr>
          <w:p>
            <w:pPr>
              <w:keepNext w:val="0"/>
              <w:keepLines w:val="0"/>
              <w:pageBreakBefore w:val="0"/>
              <w:widowControl/>
              <w:kinsoku/>
              <w:wordWrap/>
              <w:overflowPunct/>
              <w:topLinePunct w:val="0"/>
              <w:autoSpaceDE/>
              <w:autoSpaceDN/>
              <w:bidi w:val="0"/>
              <w:adjustRightInd/>
              <w:snapToGrid/>
              <w:spacing w:before="120" w:line="276" w:lineRule="auto"/>
              <w:textAlignment w:val="auto"/>
              <w:rPr>
                <w:rFonts w:hint="default"/>
                <w:vertAlign w:val="baseline"/>
                <w:lang w:val="en-US" w:eastAsia="en-AU"/>
              </w:rPr>
            </w:pPr>
            <w:r>
              <w:rPr>
                <w:rFonts w:hint="default"/>
                <w:vertAlign w:val="baseline"/>
                <w:lang w:val="en-US" w:eastAsia="en-AU"/>
              </w:rPr>
              <w:t>What to bring:</w:t>
            </w:r>
          </w:p>
        </w:tc>
        <w:tc>
          <w:tcPr>
            <w:tcW w:w="8593" w:type="dxa"/>
            <w:gridSpan w:val="2"/>
          </w:tcPr>
          <w:p>
            <w:pPr>
              <w:keepNext w:val="0"/>
              <w:keepLines w:val="0"/>
              <w:pageBreakBefore w:val="0"/>
              <w:widowControl/>
              <w:kinsoku/>
              <w:wordWrap/>
              <w:overflowPunct/>
              <w:topLinePunct w:val="0"/>
              <w:autoSpaceDE/>
              <w:autoSpaceDN/>
              <w:bidi w:val="0"/>
              <w:adjustRightInd/>
              <w:snapToGrid/>
              <w:spacing w:before="120" w:line="276" w:lineRule="auto"/>
              <w:textAlignment w:val="auto"/>
              <w:rPr>
                <w:rFonts w:hint="default"/>
                <w:vertAlign w:val="baseline"/>
                <w:lang w:val="en-US" w:eastAsia="en-AU"/>
              </w:rPr>
            </w:pPr>
            <w:r>
              <w:rPr>
                <w:rFonts w:hint="default"/>
                <w:vertAlign w:val="baseline"/>
                <w:lang w:val="en-US" w:eastAsia="en-AU"/>
              </w:rPr>
              <w:t>&lt; List all items that your team members will require for training &gt;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left w:w="108" w:type="dxa"/>
            <w:right w:w="108" w:type="dxa"/>
          </w:tblCellMar>
        </w:tblPrEx>
        <w:tc>
          <w:tcPr>
            <w:tcW w:w="2083" w:type="dxa"/>
          </w:tcPr>
          <w:p>
            <w:pPr>
              <w:keepNext w:val="0"/>
              <w:keepLines w:val="0"/>
              <w:pageBreakBefore w:val="0"/>
              <w:widowControl/>
              <w:kinsoku/>
              <w:wordWrap/>
              <w:overflowPunct/>
              <w:topLinePunct w:val="0"/>
              <w:autoSpaceDE/>
              <w:autoSpaceDN/>
              <w:bidi w:val="0"/>
              <w:adjustRightInd/>
              <w:snapToGrid/>
              <w:spacing w:before="120" w:line="276" w:lineRule="auto"/>
              <w:textAlignment w:val="auto"/>
              <w:rPr>
                <w:rFonts w:hint="default"/>
                <w:vertAlign w:val="baseline"/>
                <w:lang w:val="en-US" w:eastAsia="en-AU"/>
              </w:rPr>
            </w:pPr>
            <w:r>
              <w:rPr>
                <w:rFonts w:hint="default"/>
                <w:vertAlign w:val="baseline"/>
                <w:lang w:val="en-US" w:eastAsia="en-AU"/>
              </w:rPr>
              <w:t>Expectations:</w:t>
            </w:r>
          </w:p>
        </w:tc>
        <w:tc>
          <w:tcPr>
            <w:tcW w:w="8593" w:type="dxa"/>
            <w:gridSpan w:val="2"/>
          </w:tcPr>
          <w:p>
            <w:pPr>
              <w:keepNext w:val="0"/>
              <w:keepLines w:val="0"/>
              <w:pageBreakBefore w:val="0"/>
              <w:widowControl/>
              <w:numPr>
                <w:numId w:val="0"/>
              </w:numPr>
              <w:kinsoku/>
              <w:wordWrap/>
              <w:overflowPunct/>
              <w:topLinePunct w:val="0"/>
              <w:autoSpaceDE/>
              <w:autoSpaceDN/>
              <w:bidi w:val="0"/>
              <w:adjustRightInd/>
              <w:snapToGrid/>
              <w:spacing w:before="120" w:line="276" w:lineRule="auto"/>
              <w:ind w:leftChars="0"/>
              <w:textAlignment w:val="auto"/>
              <w:rPr>
                <w:rFonts w:hint="default"/>
                <w:vertAlign w:val="baseline"/>
                <w:lang w:val="en-US" w:eastAsia="en-AU"/>
              </w:rPr>
            </w:pPr>
            <w:r>
              <w:rPr>
                <w:rFonts w:hint="default"/>
                <w:vertAlign w:val="baseline"/>
                <w:lang w:val="en-US" w:eastAsia="en-AU"/>
              </w:rPr>
              <w:t>&lt; give players a clear understanding of team expectations, especially in regard to training attendance and behaviour &gt;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left w:w="108" w:type="dxa"/>
            <w:right w:w="108" w:type="dxa"/>
          </w:tblCellMar>
        </w:tblPrEx>
        <w:trPr>
          <w:trHeight w:val="332" w:hRule="atLeast"/>
        </w:trPr>
        <w:tc>
          <w:tcPr>
            <w:tcW w:w="2083" w:type="dxa"/>
            <w:vMerge w:val="restart"/>
          </w:tcPr>
          <w:p>
            <w:pPr>
              <w:keepNext w:val="0"/>
              <w:keepLines w:val="0"/>
              <w:pageBreakBefore w:val="0"/>
              <w:widowControl/>
              <w:kinsoku/>
              <w:wordWrap/>
              <w:overflowPunct/>
              <w:topLinePunct w:val="0"/>
              <w:autoSpaceDE/>
              <w:autoSpaceDN/>
              <w:bidi w:val="0"/>
              <w:adjustRightInd/>
              <w:snapToGrid/>
              <w:spacing w:before="120" w:line="276" w:lineRule="auto"/>
              <w:textAlignment w:val="auto"/>
              <w:rPr>
                <w:rFonts w:hint="default"/>
                <w:vertAlign w:val="baseline"/>
                <w:lang w:val="en-US" w:eastAsia="en-AU"/>
              </w:rPr>
            </w:pPr>
            <w:r>
              <w:rPr>
                <w:rFonts w:hint="default"/>
                <w:vertAlign w:val="baseline"/>
                <w:lang w:val="en-US" w:eastAsia="en-AU"/>
              </w:rPr>
              <w:t>Contacts:</w:t>
            </w:r>
          </w:p>
        </w:tc>
        <w:tc>
          <w:tcPr>
            <w:tcW w:w="1590" w:type="dxa"/>
          </w:tcPr>
          <w:p>
            <w:pPr>
              <w:keepNext w:val="0"/>
              <w:keepLines w:val="0"/>
              <w:pageBreakBefore w:val="0"/>
              <w:widowControl/>
              <w:numPr>
                <w:numId w:val="0"/>
              </w:numPr>
              <w:kinsoku/>
              <w:wordWrap/>
              <w:overflowPunct/>
              <w:topLinePunct w:val="0"/>
              <w:autoSpaceDE/>
              <w:autoSpaceDN/>
              <w:bidi w:val="0"/>
              <w:adjustRightInd/>
              <w:snapToGrid/>
              <w:spacing w:before="120" w:line="276" w:lineRule="auto"/>
              <w:ind w:leftChars="0"/>
              <w:textAlignment w:val="auto"/>
              <w:rPr>
                <w:rFonts w:hint="default"/>
                <w:vertAlign w:val="baseline"/>
                <w:lang w:val="en-US" w:eastAsia="en-AU"/>
              </w:rPr>
            </w:pPr>
            <w:r>
              <w:rPr>
                <w:rFonts w:hint="default"/>
                <w:vertAlign w:val="baseline"/>
                <w:lang w:val="en-US" w:eastAsia="en-AU"/>
              </w:rPr>
              <w:t>Manager</w:t>
            </w:r>
          </w:p>
        </w:tc>
        <w:tc>
          <w:tcPr>
            <w:tcW w:w="7003" w:type="dxa"/>
          </w:tcPr>
          <w:p>
            <w:pPr>
              <w:keepNext w:val="0"/>
              <w:keepLines w:val="0"/>
              <w:pageBreakBefore w:val="0"/>
              <w:widowControl/>
              <w:numPr>
                <w:numId w:val="0"/>
              </w:numPr>
              <w:kinsoku/>
              <w:wordWrap/>
              <w:overflowPunct/>
              <w:topLinePunct w:val="0"/>
              <w:autoSpaceDE/>
              <w:autoSpaceDN/>
              <w:bidi w:val="0"/>
              <w:adjustRightInd/>
              <w:snapToGrid/>
              <w:spacing w:before="120" w:line="276" w:lineRule="auto"/>
              <w:ind w:leftChars="0"/>
              <w:textAlignment w:val="auto"/>
              <w:rPr>
                <w:rFonts w:hint="default"/>
                <w:vertAlign w:val="baseline"/>
                <w:lang w:val="en-US" w:eastAsia="en-AU"/>
              </w:rPr>
            </w:pPr>
            <w:r>
              <w:rPr>
                <w:rFonts w:hint="default"/>
                <w:vertAlign w:val="baseline"/>
                <w:lang w:val="en-US" w:eastAsia="en-AU"/>
              </w:rPr>
              <w:t>&lt;name&gt;</w:t>
            </w:r>
          </w:p>
          <w:p>
            <w:pPr>
              <w:keepNext w:val="0"/>
              <w:keepLines w:val="0"/>
              <w:pageBreakBefore w:val="0"/>
              <w:widowControl/>
              <w:numPr>
                <w:numId w:val="0"/>
              </w:numPr>
              <w:kinsoku/>
              <w:wordWrap/>
              <w:overflowPunct/>
              <w:topLinePunct w:val="0"/>
              <w:autoSpaceDE/>
              <w:autoSpaceDN/>
              <w:bidi w:val="0"/>
              <w:adjustRightInd/>
              <w:snapToGrid/>
              <w:spacing w:before="120" w:line="276" w:lineRule="auto"/>
              <w:ind w:leftChars="0"/>
              <w:textAlignment w:val="auto"/>
              <w:rPr>
                <w:rFonts w:hint="default"/>
                <w:vertAlign w:val="baseline"/>
                <w:lang w:val="en-US" w:eastAsia="en-AU"/>
              </w:rPr>
            </w:pPr>
            <w:r>
              <w:rPr>
                <w:rFonts w:hint="default"/>
                <w:vertAlign w:val="baseline"/>
                <w:lang w:val="en-US" w:eastAsia="en-AU"/>
              </w:rPr>
              <w:t>&lt;school&gt;, &lt;phone&gt; , &lt;email&gt;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left w:w="108" w:type="dxa"/>
            <w:right w:w="108" w:type="dxa"/>
          </w:tblCellMar>
        </w:tblPrEx>
        <w:trPr>
          <w:trHeight w:val="332" w:hRule="atLeast"/>
        </w:trPr>
        <w:tc>
          <w:tcPr>
            <w:tcW w:w="2083" w:type="dxa"/>
            <w:vMerge w:val="continue"/>
          </w:tcPr>
          <w:p>
            <w:pPr>
              <w:keepNext w:val="0"/>
              <w:keepLines w:val="0"/>
              <w:pageBreakBefore w:val="0"/>
              <w:widowControl/>
              <w:kinsoku/>
              <w:wordWrap/>
              <w:overflowPunct/>
              <w:topLinePunct w:val="0"/>
              <w:autoSpaceDE/>
              <w:autoSpaceDN/>
              <w:bidi w:val="0"/>
              <w:adjustRightInd/>
              <w:snapToGrid/>
              <w:spacing w:before="120" w:line="276" w:lineRule="auto"/>
              <w:ind w:leftChars="0"/>
              <w:textAlignment w:val="auto"/>
            </w:pPr>
          </w:p>
        </w:tc>
        <w:tc>
          <w:tcPr>
            <w:tcW w:w="1590" w:type="dxa"/>
          </w:tcPr>
          <w:p>
            <w:pPr>
              <w:keepNext w:val="0"/>
              <w:keepLines w:val="0"/>
              <w:pageBreakBefore w:val="0"/>
              <w:widowControl/>
              <w:numPr>
                <w:numId w:val="0"/>
              </w:numPr>
              <w:kinsoku/>
              <w:wordWrap/>
              <w:overflowPunct/>
              <w:topLinePunct w:val="0"/>
              <w:autoSpaceDE/>
              <w:autoSpaceDN/>
              <w:bidi w:val="0"/>
              <w:adjustRightInd/>
              <w:snapToGrid/>
              <w:spacing w:before="120" w:line="276" w:lineRule="auto"/>
              <w:ind w:leftChars="0"/>
              <w:textAlignment w:val="auto"/>
              <w:rPr>
                <w:rFonts w:hint="default"/>
                <w:lang w:val="en-AU"/>
              </w:rPr>
            </w:pPr>
            <w:r>
              <w:rPr>
                <w:rFonts w:hint="default"/>
                <w:lang w:val="en-AU"/>
              </w:rPr>
              <w:t>Coach</w:t>
            </w:r>
          </w:p>
        </w:tc>
        <w:tc>
          <w:tcPr>
            <w:tcW w:w="7003" w:type="dxa"/>
            <w:vAlign w:val="top"/>
          </w:tcPr>
          <w:p>
            <w:pPr>
              <w:keepNext w:val="0"/>
              <w:keepLines w:val="0"/>
              <w:pageBreakBefore w:val="0"/>
              <w:widowControl/>
              <w:numPr>
                <w:ilvl w:val="0"/>
                <w:numId w:val="0"/>
              </w:numPr>
              <w:kinsoku/>
              <w:wordWrap/>
              <w:overflowPunct/>
              <w:topLinePunct w:val="0"/>
              <w:autoSpaceDE/>
              <w:autoSpaceDN/>
              <w:bidi w:val="0"/>
              <w:adjustRightInd/>
              <w:snapToGrid/>
              <w:spacing w:before="120" w:line="276" w:lineRule="auto"/>
              <w:ind w:leftChars="0"/>
              <w:textAlignment w:val="auto"/>
              <w:rPr>
                <w:rFonts w:hint="default"/>
                <w:vertAlign w:val="baseline"/>
                <w:lang w:val="en-US" w:eastAsia="en-AU"/>
              </w:rPr>
            </w:pPr>
            <w:r>
              <w:rPr>
                <w:rFonts w:hint="default"/>
                <w:vertAlign w:val="baseline"/>
                <w:lang w:val="en-US" w:eastAsia="en-AU"/>
              </w:rPr>
              <w:t>&lt;name&gt;</w:t>
            </w:r>
          </w:p>
          <w:p>
            <w:pPr>
              <w:keepNext w:val="0"/>
              <w:keepLines w:val="0"/>
              <w:pageBreakBefore w:val="0"/>
              <w:widowControl/>
              <w:numPr>
                <w:ilvl w:val="0"/>
                <w:numId w:val="0"/>
              </w:numPr>
              <w:kinsoku/>
              <w:wordWrap/>
              <w:overflowPunct/>
              <w:topLinePunct w:val="0"/>
              <w:autoSpaceDE/>
              <w:autoSpaceDN/>
              <w:bidi w:val="0"/>
              <w:adjustRightInd/>
              <w:snapToGrid/>
              <w:spacing w:before="120" w:line="276" w:lineRule="auto"/>
              <w:ind w:left="0" w:leftChars="0" w:firstLine="0" w:firstLineChars="0"/>
              <w:textAlignment w:val="auto"/>
              <w:rPr>
                <w:rFonts w:hint="default" w:ascii="Arial" w:hAnsi="Arial" w:eastAsiaTheme="minorHAnsi" w:cstheme="minorBidi"/>
                <w:sz w:val="22"/>
                <w:szCs w:val="24"/>
                <w:vertAlign w:val="baseline"/>
                <w:lang w:val="en-US" w:eastAsia="en-AU" w:bidi="ar-SA"/>
              </w:rPr>
            </w:pPr>
            <w:r>
              <w:rPr>
                <w:rFonts w:hint="default"/>
                <w:vertAlign w:val="baseline"/>
                <w:lang w:val="en-US" w:eastAsia="en-AU"/>
              </w:rPr>
              <w:t>&lt;school&gt;, &lt;phone&gt; , &lt;email&gt;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left w:w="108" w:type="dxa"/>
            <w:right w:w="108" w:type="dxa"/>
          </w:tblCellMar>
        </w:tblPrEx>
        <w:trPr>
          <w:trHeight w:val="332" w:hRule="atLeast"/>
        </w:trPr>
        <w:tc>
          <w:tcPr>
            <w:tcW w:w="2083" w:type="dxa"/>
            <w:vMerge w:val="continue"/>
          </w:tcPr>
          <w:p>
            <w:pPr>
              <w:keepNext w:val="0"/>
              <w:keepLines w:val="0"/>
              <w:pageBreakBefore w:val="0"/>
              <w:widowControl/>
              <w:kinsoku/>
              <w:wordWrap/>
              <w:overflowPunct/>
              <w:topLinePunct w:val="0"/>
              <w:autoSpaceDE/>
              <w:autoSpaceDN/>
              <w:bidi w:val="0"/>
              <w:adjustRightInd/>
              <w:snapToGrid/>
              <w:spacing w:before="120" w:line="276" w:lineRule="auto"/>
              <w:ind w:leftChars="0"/>
              <w:textAlignment w:val="auto"/>
              <w:rPr>
                <w:rFonts w:hint="default"/>
                <w:vertAlign w:val="baseline"/>
                <w:lang w:val="en-US" w:eastAsia="en-AU"/>
              </w:rPr>
            </w:pPr>
          </w:p>
        </w:tc>
        <w:tc>
          <w:tcPr>
            <w:tcW w:w="1590" w:type="dxa"/>
          </w:tcPr>
          <w:p>
            <w:pPr>
              <w:keepNext w:val="0"/>
              <w:keepLines w:val="0"/>
              <w:pageBreakBefore w:val="0"/>
              <w:widowControl/>
              <w:numPr>
                <w:numId w:val="0"/>
              </w:numPr>
              <w:kinsoku/>
              <w:wordWrap/>
              <w:overflowPunct/>
              <w:topLinePunct w:val="0"/>
              <w:autoSpaceDE/>
              <w:autoSpaceDN/>
              <w:bidi w:val="0"/>
              <w:adjustRightInd/>
              <w:snapToGrid/>
              <w:spacing w:before="120" w:line="276" w:lineRule="auto"/>
              <w:ind w:leftChars="0"/>
              <w:textAlignment w:val="auto"/>
              <w:rPr>
                <w:rFonts w:hint="default"/>
                <w:vertAlign w:val="baseline"/>
                <w:lang w:val="en-US" w:eastAsia="en-AU"/>
              </w:rPr>
            </w:pPr>
            <w:r>
              <w:rPr>
                <w:rFonts w:hint="default"/>
                <w:vertAlign w:val="baseline"/>
                <w:lang w:val="en-US" w:eastAsia="en-AU"/>
              </w:rPr>
              <w:t>Trainer</w:t>
            </w:r>
          </w:p>
        </w:tc>
        <w:tc>
          <w:tcPr>
            <w:tcW w:w="7003" w:type="dxa"/>
            <w:vAlign w:val="top"/>
          </w:tcPr>
          <w:p>
            <w:pPr>
              <w:keepNext w:val="0"/>
              <w:keepLines w:val="0"/>
              <w:pageBreakBefore w:val="0"/>
              <w:widowControl/>
              <w:numPr>
                <w:ilvl w:val="0"/>
                <w:numId w:val="0"/>
              </w:numPr>
              <w:kinsoku/>
              <w:wordWrap/>
              <w:overflowPunct/>
              <w:topLinePunct w:val="0"/>
              <w:autoSpaceDE/>
              <w:autoSpaceDN/>
              <w:bidi w:val="0"/>
              <w:adjustRightInd/>
              <w:snapToGrid/>
              <w:spacing w:before="120" w:line="276" w:lineRule="auto"/>
              <w:ind w:leftChars="0"/>
              <w:textAlignment w:val="auto"/>
              <w:rPr>
                <w:rFonts w:hint="default"/>
                <w:vertAlign w:val="baseline"/>
                <w:lang w:val="en-US" w:eastAsia="en-AU"/>
              </w:rPr>
            </w:pPr>
            <w:r>
              <w:rPr>
                <w:rFonts w:hint="default"/>
                <w:vertAlign w:val="baseline"/>
                <w:lang w:val="en-US" w:eastAsia="en-AU"/>
              </w:rPr>
              <w:t>&lt;name&gt;</w:t>
            </w:r>
          </w:p>
          <w:p>
            <w:pPr>
              <w:keepNext w:val="0"/>
              <w:keepLines w:val="0"/>
              <w:pageBreakBefore w:val="0"/>
              <w:widowControl/>
              <w:numPr>
                <w:ilvl w:val="0"/>
                <w:numId w:val="0"/>
              </w:numPr>
              <w:kinsoku/>
              <w:wordWrap/>
              <w:overflowPunct/>
              <w:topLinePunct w:val="0"/>
              <w:autoSpaceDE/>
              <w:autoSpaceDN/>
              <w:bidi w:val="0"/>
              <w:adjustRightInd/>
              <w:snapToGrid/>
              <w:spacing w:before="120" w:line="276" w:lineRule="auto"/>
              <w:ind w:left="0" w:leftChars="0" w:firstLine="0" w:firstLineChars="0"/>
              <w:textAlignment w:val="auto"/>
              <w:rPr>
                <w:rFonts w:hint="default" w:ascii="Arial" w:hAnsi="Arial" w:eastAsiaTheme="minorHAnsi" w:cstheme="minorBidi"/>
                <w:sz w:val="22"/>
                <w:szCs w:val="24"/>
                <w:vertAlign w:val="baseline"/>
                <w:lang w:val="en-US" w:eastAsia="en-AU" w:bidi="ar-SA"/>
              </w:rPr>
            </w:pPr>
            <w:r>
              <w:rPr>
                <w:rFonts w:hint="default"/>
                <w:vertAlign w:val="baseline"/>
                <w:lang w:val="en-US" w:eastAsia="en-AU"/>
              </w:rPr>
              <w:t>&lt;school&gt;, &lt;phone&gt; , &lt;email&gt;</w:t>
            </w:r>
          </w:p>
        </w:tc>
      </w:tr>
    </w:tbl>
    <w:p>
      <w:pPr>
        <w:rPr>
          <w:rFonts w:hint="default"/>
          <w:lang w:val="en-US" w:eastAsia="en-AU"/>
        </w:rPr>
      </w:pPr>
    </w:p>
    <w:p>
      <w:pPr>
        <w:rPr>
          <w:rFonts w:hint="default"/>
          <w:lang w:val="en-US" w:eastAsia="en-AU"/>
        </w:rPr>
      </w:pPr>
      <w:r>
        <w:rPr>
          <w:rFonts w:hint="default"/>
          <w:lang w:val="en-US" w:eastAsia="en-AU"/>
        </w:rPr>
        <w:t>Signed:</w:t>
      </w:r>
    </w:p>
    <w:p>
      <w:pPr>
        <w:rPr>
          <w:rFonts w:hint="default"/>
          <w:lang w:val="en-US" w:eastAsia="en-AU"/>
        </w:rPr>
      </w:pPr>
    </w:p>
    <w:p>
      <w:pPr>
        <w:rPr>
          <w:rFonts w:hint="default"/>
          <w:lang w:val="en-US" w:eastAsia="en-AU"/>
        </w:rPr>
      </w:pPr>
      <w:r>
        <w:rPr>
          <w:rFonts w:hint="default"/>
          <w:lang w:val="en-US" w:eastAsia="en-AU"/>
        </w:rPr>
        <w:t>______________________________________________</w:t>
      </w:r>
    </w:p>
    <w:p>
      <w:pPr>
        <w:rPr>
          <w:rFonts w:hint="default"/>
          <w:lang w:val="en-US" w:eastAsia="en-AU"/>
        </w:rPr>
      </w:pPr>
      <w:r>
        <w:rPr>
          <w:rFonts w:hint="default"/>
          <w:lang w:val="en-US" w:eastAsia="en-AU"/>
        </w:rPr>
        <w:t>Team coach</w:t>
      </w:r>
    </w:p>
    <w:p>
      <w:pPr>
        <w:rPr>
          <w:rFonts w:hint="default"/>
          <w:lang w:val="en-US" w:eastAsia="en-AU"/>
        </w:rPr>
      </w:pPr>
    </w:p>
    <w:sectPr>
      <w:headerReference r:id="rId3" w:type="first"/>
      <w:footerReference r:id="rId5" w:type="first"/>
      <w:footerReference r:id="rId4" w:type="default"/>
      <w:pgSz w:w="11900" w:h="16840"/>
      <w:pgMar w:top="720" w:right="720" w:bottom="720" w:left="720"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MS Mincho">
    <w:panose1 w:val="02020609040205080304"/>
    <w:charset w:val="80"/>
    <w:family w:val="modern"/>
    <w:pitch w:val="default"/>
    <w:sig w:usb0="E00002FF" w:usb1="6AC7FDFB" w:usb2="08000012" w:usb3="00000000" w:csb0="4002009F" w:csb1="DFD70000"/>
  </w:font>
  <w:font w:name="DengXian Light">
    <w:panose1 w:val="02010600030101010101"/>
    <w:charset w:val="86"/>
    <w:family w:val="auto"/>
    <w:pitch w:val="default"/>
    <w:sig w:usb0="A00002BF" w:usb1="38CF7CFA" w:usb2="00000016" w:usb3="00000000" w:csb0="0004000F" w:csb1="00000000"/>
  </w:font>
  <w:font w:name="DengXian">
    <w:panose1 w:val="02010600030101010101"/>
    <w:charset w:val="86"/>
    <w:family w:val="auto"/>
    <w:pitch w:val="default"/>
    <w:sig w:usb0="A00002BF" w:usb1="38CF7CFA" w:usb2="00000016" w:usb3="00000000" w:csb0="0004000F" w:csb1="00000000"/>
  </w:font>
  <w:font w:name="Symbol">
    <w:panose1 w:val="05050102010706020507"/>
    <w:charset w:val="02"/>
    <w:family w:val="roman"/>
    <w:pitch w:val="default"/>
    <w:sig w:usb0="00000000" w:usb1="00000000" w:usb2="00000000" w:usb3="00000000" w:csb0="80000000" w:csb1="00000000"/>
  </w:font>
  <w:font w:name="MetaOT-Norm">
    <w:altName w:val="Segoe Print"/>
    <w:panose1 w:val="00000000000000000000"/>
    <w:charset w:val="4D"/>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eastAsia="en-AU"/>
      </w:rPr>
      <w:drawing>
        <wp:anchor distT="0" distB="0" distL="114300" distR="114300" simplePos="0" relativeHeight="251659264" behindDoc="1" locked="0" layoutInCell="1" allowOverlap="1">
          <wp:simplePos x="0" y="0"/>
          <wp:positionH relativeFrom="page">
            <wp:align>left</wp:align>
          </wp:positionH>
          <wp:positionV relativeFrom="page">
            <wp:align>bottom</wp:align>
          </wp:positionV>
          <wp:extent cx="7632065" cy="10096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114300" distR="114300" simplePos="0" relativeHeight="251661312" behindDoc="1" locked="0" layoutInCell="1" allowOverlap="1">
          <wp:simplePos x="0" y="0"/>
          <wp:positionH relativeFrom="page">
            <wp:align>left</wp:align>
          </wp:positionH>
          <wp:positionV relativeFrom="page">
            <wp:align>bottom</wp:align>
          </wp:positionV>
          <wp:extent cx="7560310" cy="9645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4384" behindDoc="0" locked="0" layoutInCell="1" allowOverlap="1">
              <wp:simplePos x="0" y="0"/>
              <wp:positionH relativeFrom="column">
                <wp:posOffset>2798445</wp:posOffset>
              </wp:positionH>
              <wp:positionV relativeFrom="paragraph">
                <wp:posOffset>-107950</wp:posOffset>
              </wp:positionV>
              <wp:extent cx="4296410" cy="30607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96410" cy="306070"/>
                      </a:xfrm>
                      <a:prstGeom prst="rect">
                        <a:avLst/>
                      </a:prstGeom>
                      <a:noFill/>
                      <a:ln w="6350">
                        <a:noFill/>
                      </a:ln>
                    </wps:spPr>
                    <wps:txbx>
                      <w:txbxContent>
                        <w:p>
                          <w:pPr>
                            <w:wordWrap w:val="0"/>
                            <w:jc w:val="right"/>
                            <w:rPr>
                              <w:rFonts w:hint="default"/>
                              <w:color w:val="FFFFFF" w:themeColor="light1"/>
                              <w:sz w:val="20"/>
                              <w:szCs w:val="20"/>
                              <w:lang w:val="en-AU"/>
                              <w14:textFill>
                                <w14:solidFill>
                                  <w14:schemeClr w14:val="lt1"/>
                                </w14:solidFill>
                              </w14:textFill>
                            </w:rPr>
                          </w:pPr>
                          <w:r>
                            <w:rPr>
                              <w:rFonts w:hint="default"/>
                              <w:color w:val="FFFFFF" w:themeColor="light1"/>
                              <w:sz w:val="20"/>
                              <w:szCs w:val="20"/>
                              <w:lang w:val="en-AU"/>
                              <w14:textFill>
                                <w14:solidFill>
                                  <w14:schemeClr w14:val="lt1"/>
                                </w14:solidFill>
                              </w14:textFill>
                            </w:rPr>
                            <w:t>Sunshine Coast School Sport - QRSS regional sub-committee</w:t>
                          </w:r>
                        </w:p>
                        <w:p>
                          <w:pPr>
                            <w:rPr>
                              <w:color w:val="FFFFFF" w:themeColor="light1"/>
                              <w:sz w:val="20"/>
                              <w:szCs w:val="20"/>
                              <w14:textFill>
                                <w14:solidFill>
                                  <w14:schemeClr w14:val="lt1"/>
                                </w14:solidFill>
                              </w14:textFill>
                            </w:rPr>
                          </w:pPr>
                          <w:r>
                            <w:rPr>
                              <w:color w:val="FFFFFF" w:themeColor="light1"/>
                              <w:sz w:val="20"/>
                              <w:szCs w:val="20"/>
                              <w14:textFill>
                                <w14:solidFill>
                                  <w14:schemeClr w14:val="lt1"/>
                                </w14:solidFill>
                              </w14:textFill>
                            </w:rPr>
                            <w:t>z</w:t>
                          </w:r>
                        </w:p>
                      </w:txbxContent>
                    </wps:txbx>
                    <wps:bodyPr rot="0" spcFirstLastPara="0" vertOverflow="overflow" horzOverflow="overflow" vert="horz" wrap="square" lIns="0" tIns="0" rIns="251999"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20.35pt;margin-top:-8.5pt;height:24.1pt;width:338.3pt;z-index:251664384;mso-width-relative:page;mso-height-relative:page;" filled="f" stroked="f" coordsize="21600,21600" o:gfxdata="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xR0ztgAAAALAQAADwAAAAAAAAABACAAAAAi&#10;AAAAZHJzL2Rvd25yZXYueG1sUEsBAhQAFAAAAAgAh07iQEg/K28KAgAADAQAAA4AAAAAAAAAAQAg&#10;AAAAJwEAAGRycy9lMm9Eb2MueG1sUEsFBgAAAAAGAAYAWQEAAKMFAAAAAA==&#10;">
              <v:fill on="f" focussize="0,0"/>
              <v:stroke on="f" weight="0.5pt"/>
              <v:imagedata o:title=""/>
              <o:lock v:ext="edit" aspectratio="f"/>
              <v:textbox inset="0mm,0mm,19.8424409448819pt,0mm">
                <w:txbxContent>
                  <w:p>
                    <w:pPr>
                      <w:wordWrap w:val="0"/>
                      <w:jc w:val="right"/>
                      <w:rPr>
                        <w:rFonts w:hint="default"/>
                        <w:color w:val="FFFFFF" w:themeColor="light1"/>
                        <w:sz w:val="20"/>
                        <w:szCs w:val="20"/>
                        <w:lang w:val="en-AU"/>
                        <w14:textFill>
                          <w14:solidFill>
                            <w14:schemeClr w14:val="lt1"/>
                          </w14:solidFill>
                        </w14:textFill>
                      </w:rPr>
                    </w:pPr>
                    <w:r>
                      <w:rPr>
                        <w:rFonts w:hint="default"/>
                        <w:color w:val="FFFFFF" w:themeColor="light1"/>
                        <w:sz w:val="20"/>
                        <w:szCs w:val="20"/>
                        <w:lang w:val="en-AU"/>
                        <w14:textFill>
                          <w14:solidFill>
                            <w14:schemeClr w14:val="lt1"/>
                          </w14:solidFill>
                        </w14:textFill>
                      </w:rPr>
                      <w:t>Sunshine Coast School Sport - QRSS regional sub-committee</w:t>
                    </w:r>
                  </w:p>
                  <w:p>
                    <w:pPr>
                      <w:rPr>
                        <w:color w:val="FFFFFF" w:themeColor="light1"/>
                        <w:sz w:val="20"/>
                        <w:szCs w:val="20"/>
                        <w14:textFill>
                          <w14:solidFill>
                            <w14:schemeClr w14:val="lt1"/>
                          </w14:solidFill>
                        </w14:textFill>
                      </w:rPr>
                    </w:pPr>
                    <w:r>
                      <w:rPr>
                        <w:color w:val="FFFFFF" w:themeColor="light1"/>
                        <w:sz w:val="20"/>
                        <w:szCs w:val="20"/>
                        <w14:textFill>
                          <w14:solidFill>
                            <w14:schemeClr w14:val="lt1"/>
                          </w14:solidFill>
                        </w14:textFill>
                      </w:rPr>
                      <w:t>z</w:t>
                    </w:r>
                  </w:p>
                </w:txbxContent>
              </v:textbox>
            </v:shape>
          </w:pict>
        </mc:Fallback>
      </mc:AlternateContent>
    </w:r>
    <w:r>
      <w:drawing>
        <wp:anchor distT="0" distB="0" distL="114300" distR="114300" simplePos="0" relativeHeight="251662336" behindDoc="1" locked="0" layoutInCell="1" allowOverlap="1">
          <wp:simplePos x="0" y="0"/>
          <wp:positionH relativeFrom="column">
            <wp:align>center</wp:align>
          </wp:positionH>
          <wp:positionV relativeFrom="page">
            <wp:align>top</wp:align>
          </wp:positionV>
          <wp:extent cx="7560310" cy="647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srcRect l="-117" r="-117"/>
                  <a:stretch>
                    <a:fillRect/>
                  </a:stretch>
                </pic:blipFill>
                <pic:spPr>
                  <a:xfrm>
                    <a:off x="0" y="0"/>
                    <a:ext cx="7560000" cy="648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6D6"/>
    <w:multiLevelType w:val="multilevel"/>
    <w:tmpl w:val="070046D6"/>
    <w:lvl w:ilvl="0" w:tentative="0">
      <w:start w:val="1"/>
      <w:numFmt w:val="bullet"/>
      <w:pStyle w:val="26"/>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BE"/>
    <w:rsid w:val="0002155B"/>
    <w:rsid w:val="000425F7"/>
    <w:rsid w:val="000436FC"/>
    <w:rsid w:val="000B38A9"/>
    <w:rsid w:val="000B61AC"/>
    <w:rsid w:val="000F7FDE"/>
    <w:rsid w:val="00146DA4"/>
    <w:rsid w:val="00190C24"/>
    <w:rsid w:val="002371F7"/>
    <w:rsid w:val="002712BD"/>
    <w:rsid w:val="0028699C"/>
    <w:rsid w:val="00294D52"/>
    <w:rsid w:val="00294F69"/>
    <w:rsid w:val="002C3128"/>
    <w:rsid w:val="002F78A2"/>
    <w:rsid w:val="00326F8F"/>
    <w:rsid w:val="00385A56"/>
    <w:rsid w:val="003F643A"/>
    <w:rsid w:val="00404BCA"/>
    <w:rsid w:val="005F4331"/>
    <w:rsid w:val="006239A5"/>
    <w:rsid w:val="00636B71"/>
    <w:rsid w:val="006579BE"/>
    <w:rsid w:val="006C3D8E"/>
    <w:rsid w:val="0077046F"/>
    <w:rsid w:val="007A156C"/>
    <w:rsid w:val="007A78CA"/>
    <w:rsid w:val="0080579A"/>
    <w:rsid w:val="00907963"/>
    <w:rsid w:val="0096078C"/>
    <w:rsid w:val="0096595E"/>
    <w:rsid w:val="00991A2F"/>
    <w:rsid w:val="009B7893"/>
    <w:rsid w:val="009E5EE5"/>
    <w:rsid w:val="009F02B3"/>
    <w:rsid w:val="00A47F67"/>
    <w:rsid w:val="00A65710"/>
    <w:rsid w:val="00A7148C"/>
    <w:rsid w:val="00A842C4"/>
    <w:rsid w:val="00AB0A25"/>
    <w:rsid w:val="00AC555D"/>
    <w:rsid w:val="00AD2501"/>
    <w:rsid w:val="00AD4191"/>
    <w:rsid w:val="00B33337"/>
    <w:rsid w:val="00B8699D"/>
    <w:rsid w:val="00B9771E"/>
    <w:rsid w:val="00BC4AA9"/>
    <w:rsid w:val="00C0519D"/>
    <w:rsid w:val="00C60449"/>
    <w:rsid w:val="00CB07AD"/>
    <w:rsid w:val="00CD793C"/>
    <w:rsid w:val="00D01CD2"/>
    <w:rsid w:val="00D67137"/>
    <w:rsid w:val="00D75050"/>
    <w:rsid w:val="00D842DF"/>
    <w:rsid w:val="00DC5E03"/>
    <w:rsid w:val="00E41A5E"/>
    <w:rsid w:val="00ED132B"/>
    <w:rsid w:val="00EF474F"/>
    <w:rsid w:val="00EF4AC5"/>
    <w:rsid w:val="00F367B3"/>
    <w:rsid w:val="00F447A2"/>
    <w:rsid w:val="00FF696B"/>
    <w:rsid w:val="0DFC4AFB"/>
    <w:rsid w:val="1944695A"/>
    <w:rsid w:val="2CC659B2"/>
    <w:rsid w:val="338A07D0"/>
    <w:rsid w:val="44A97509"/>
    <w:rsid w:val="51A8373B"/>
    <w:rsid w:val="53683A89"/>
    <w:rsid w:val="5C600E48"/>
    <w:rsid w:val="61061542"/>
    <w:rsid w:val="68C94977"/>
  </w:rsids>
  <m:mathPr>
    <m:mathFont m:val="Cambria Math"/>
    <m:brkBin m:val="before"/>
    <m:brkBinSub m:val="--"/>
    <m:smallFrac m:val="0"/>
    <m:dispDef/>
    <m:lMargin m:val="0"/>
    <m:rMargin m:val="0"/>
    <m:defJc m:val="centerGroup"/>
    <m:wrapIndent m:val="1440"/>
    <m:intLim m:val="subSup"/>
    <m:naryLim m:val="undOvr"/>
  </m:mathPr>
  <w:doNotAutoCompressPictures/>
  <w:themeFontLang w:val="en-A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360" w:lineRule="auto"/>
    </w:pPr>
    <w:rPr>
      <w:rFonts w:ascii="Arial" w:hAnsi="Arial" w:eastAsiaTheme="minorHAnsi" w:cstheme="minorBidi"/>
      <w:sz w:val="22"/>
      <w:szCs w:val="24"/>
      <w:lang w:val="en-AU" w:eastAsia="en-US" w:bidi="ar-SA"/>
    </w:rPr>
  </w:style>
  <w:style w:type="paragraph" w:styleId="2">
    <w:name w:val="heading 1"/>
    <w:basedOn w:val="1"/>
    <w:next w:val="1"/>
    <w:link w:val="21"/>
    <w:qFormat/>
    <w:uiPriority w:val="9"/>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3">
    <w:name w:val="heading 2"/>
    <w:basedOn w:val="1"/>
    <w:next w:val="1"/>
    <w:link w:val="22"/>
    <w:unhideWhenUsed/>
    <w:qFormat/>
    <w:uiPriority w:val="9"/>
    <w:pPr>
      <w:spacing w:before="240"/>
      <w:outlineLvl w:val="1"/>
    </w:pPr>
    <w:rPr>
      <w:rFonts w:cs="Arial"/>
      <w:bCs/>
      <w:color w:val="006B77"/>
      <w:sz w:val="32"/>
      <w:szCs w:val="40"/>
    </w:rPr>
  </w:style>
  <w:style w:type="paragraph" w:styleId="4">
    <w:name w:val="heading 3"/>
    <w:basedOn w:val="1"/>
    <w:next w:val="1"/>
    <w:link w:val="23"/>
    <w:unhideWhenUsed/>
    <w:qFormat/>
    <w:uiPriority w:val="9"/>
    <w:pPr>
      <w:spacing w:before="240"/>
      <w:outlineLvl w:val="2"/>
    </w:pPr>
    <w:rPr>
      <w:rFonts w:cs="Arial"/>
      <w:bCs/>
      <w:color w:val="006B77"/>
      <w:sz w:val="28"/>
      <w:szCs w:val="28"/>
    </w:rPr>
  </w:style>
  <w:style w:type="paragraph" w:styleId="5">
    <w:name w:val="heading 4"/>
    <w:basedOn w:val="1"/>
    <w:next w:val="1"/>
    <w:link w:val="24"/>
    <w:unhideWhenUsed/>
    <w:qFormat/>
    <w:uiPriority w:val="9"/>
    <w:pPr>
      <w:spacing w:before="240"/>
      <w:outlineLvl w:val="3"/>
    </w:pPr>
    <w:rPr>
      <w:rFonts w:cs="Arial"/>
      <w:b/>
      <w:bCs/>
      <w:i/>
      <w:iCs/>
      <w:color w:val="006B77"/>
      <w:szCs w:val="20"/>
    </w:rPr>
  </w:style>
  <w:style w:type="paragraph" w:styleId="6">
    <w:name w:val="heading 5"/>
    <w:basedOn w:val="1"/>
    <w:next w:val="1"/>
    <w:link w:val="27"/>
    <w:semiHidden/>
    <w:unhideWhenUsed/>
    <w:uiPriority w:val="9"/>
    <w:pPr>
      <w:keepNext/>
      <w:keepLines/>
      <w:spacing w:before="40" w:after="0"/>
      <w:outlineLvl w:val="4"/>
    </w:pPr>
    <w:rPr>
      <w:rFonts w:eastAsiaTheme="majorEastAsia" w:cstheme="majorBidi"/>
    </w:rPr>
  </w:style>
  <w:style w:type="character" w:default="1" w:styleId="12">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footer"/>
    <w:basedOn w:val="1"/>
    <w:link w:val="20"/>
    <w:unhideWhenUsed/>
    <w:qFormat/>
    <w:uiPriority w:val="99"/>
    <w:pPr>
      <w:tabs>
        <w:tab w:val="center" w:pos="4513"/>
        <w:tab w:val="right" w:pos="9026"/>
      </w:tabs>
    </w:pPr>
  </w:style>
  <w:style w:type="paragraph" w:styleId="8">
    <w:name w:val="header"/>
    <w:basedOn w:val="1"/>
    <w:link w:val="19"/>
    <w:unhideWhenUsed/>
    <w:qFormat/>
    <w:uiPriority w:val="99"/>
    <w:pPr>
      <w:tabs>
        <w:tab w:val="center" w:pos="4513"/>
        <w:tab w:val="right" w:pos="9026"/>
      </w:tabs>
    </w:pPr>
  </w:style>
  <w:style w:type="paragraph" w:styleId="9">
    <w:name w:val="Normal (Web)"/>
    <w:basedOn w:val="1"/>
    <w:semiHidden/>
    <w:unhideWhenUsed/>
    <w:qFormat/>
    <w:uiPriority w:val="99"/>
    <w:pPr>
      <w:spacing w:before="100" w:beforeAutospacing="1" w:after="100" w:afterAutospacing="1"/>
    </w:pPr>
    <w:rPr>
      <w:rFonts w:ascii="Times New Roman" w:hAnsi="Times New Roman" w:cs="Times New Roman"/>
      <w:lang w:eastAsia="en-AU"/>
    </w:rPr>
  </w:style>
  <w:style w:type="paragraph" w:styleId="10">
    <w:name w:val="Subtitle"/>
    <w:basedOn w:val="1"/>
    <w:next w:val="1"/>
    <w:link w:val="29"/>
    <w:qFormat/>
    <w:uiPriority w:val="11"/>
    <w:pPr>
      <w:spacing w:after="160"/>
    </w:pPr>
    <w:rPr>
      <w:rFonts w:eastAsiaTheme="minorEastAsia"/>
      <w:spacing w:val="15"/>
      <w:szCs w:val="22"/>
    </w:rPr>
  </w:style>
  <w:style w:type="paragraph" w:styleId="11">
    <w:name w:val="Title"/>
    <w:basedOn w:val="1"/>
    <w:next w:val="1"/>
    <w:link w:val="28"/>
    <w:qFormat/>
    <w:uiPriority w:val="10"/>
    <w:pPr>
      <w:spacing w:after="0"/>
      <w:contextualSpacing/>
    </w:pPr>
    <w:rPr>
      <w:rFonts w:eastAsiaTheme="majorEastAsia" w:cstheme="majorBidi"/>
      <w:spacing w:val="-10"/>
      <w:kern w:val="28"/>
      <w:sz w:val="56"/>
      <w:szCs w:val="56"/>
    </w:rPr>
  </w:style>
  <w:style w:type="character" w:styleId="13">
    <w:name w:val="Emphasis"/>
    <w:basedOn w:val="12"/>
    <w:qFormat/>
    <w:uiPriority w:val="20"/>
    <w:rPr>
      <w:i/>
      <w:iCs/>
    </w:rPr>
  </w:style>
  <w:style w:type="character" w:styleId="14">
    <w:name w:val="Hyperlink"/>
    <w:basedOn w:val="12"/>
    <w:semiHidden/>
    <w:unhideWhenUsed/>
    <w:qFormat/>
    <w:uiPriority w:val="99"/>
    <w:rPr>
      <w:color w:val="0000FF"/>
      <w:u w:val="single"/>
    </w:rPr>
  </w:style>
  <w:style w:type="character" w:styleId="15">
    <w:name w:val="page number"/>
    <w:basedOn w:val="12"/>
    <w:semiHidden/>
    <w:unhideWhenUsed/>
    <w:qFormat/>
    <w:uiPriority w:val="99"/>
  </w:style>
  <w:style w:type="character" w:styleId="16">
    <w:name w:val="Strong"/>
    <w:basedOn w:val="12"/>
    <w:qFormat/>
    <w:uiPriority w:val="22"/>
    <w:rPr>
      <w:b/>
      <w:bCs/>
    </w:rPr>
  </w:style>
  <w:style w:type="table" w:styleId="18">
    <w:name w:val="Table Grid"/>
    <w:basedOn w:val="17"/>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Header Char"/>
    <w:basedOn w:val="12"/>
    <w:link w:val="8"/>
    <w:qFormat/>
    <w:uiPriority w:val="99"/>
  </w:style>
  <w:style w:type="character" w:customStyle="1" w:styleId="20">
    <w:name w:val="Footer Char"/>
    <w:basedOn w:val="12"/>
    <w:link w:val="7"/>
    <w:qFormat/>
    <w:uiPriority w:val="99"/>
  </w:style>
  <w:style w:type="character" w:customStyle="1" w:styleId="21">
    <w:name w:val="Heading 1 Char"/>
    <w:basedOn w:val="12"/>
    <w:link w:val="2"/>
    <w:qFormat/>
    <w:uiPriority w:val="9"/>
    <w:rPr>
      <w:rFonts w:ascii="Arial" w:hAnsi="Arial" w:eastAsia="MS Mincho" w:cs="Arial"/>
      <w:color w:val="14233C"/>
      <w:sz w:val="52"/>
      <w:szCs w:val="80"/>
      <w:lang w:val="en-GB"/>
    </w:rPr>
  </w:style>
  <w:style w:type="character" w:customStyle="1" w:styleId="22">
    <w:name w:val="Heading 2 Char"/>
    <w:basedOn w:val="12"/>
    <w:link w:val="3"/>
    <w:qFormat/>
    <w:uiPriority w:val="9"/>
    <w:rPr>
      <w:rFonts w:ascii="Arial" w:hAnsi="Arial" w:cs="Arial"/>
      <w:bCs/>
      <w:color w:val="006B77"/>
      <w:sz w:val="32"/>
      <w:szCs w:val="40"/>
    </w:rPr>
  </w:style>
  <w:style w:type="character" w:customStyle="1" w:styleId="23">
    <w:name w:val="Heading 3 Char"/>
    <w:basedOn w:val="12"/>
    <w:link w:val="4"/>
    <w:qFormat/>
    <w:uiPriority w:val="9"/>
    <w:rPr>
      <w:rFonts w:ascii="Arial" w:hAnsi="Arial" w:cs="Arial"/>
      <w:bCs/>
      <w:color w:val="006B77"/>
      <w:sz w:val="28"/>
      <w:szCs w:val="28"/>
    </w:rPr>
  </w:style>
  <w:style w:type="character" w:customStyle="1" w:styleId="24">
    <w:name w:val="Heading 4 Char"/>
    <w:basedOn w:val="12"/>
    <w:link w:val="5"/>
    <w:qFormat/>
    <w:uiPriority w:val="9"/>
    <w:rPr>
      <w:rFonts w:ascii="Arial" w:hAnsi="Arial" w:cs="Arial"/>
      <w:b/>
      <w:bCs/>
      <w:i/>
      <w:iCs/>
      <w:color w:val="006B77"/>
      <w:sz w:val="22"/>
      <w:szCs w:val="20"/>
    </w:rPr>
  </w:style>
  <w:style w:type="paragraph" w:styleId="25">
    <w:name w:val="No Spacing"/>
    <w:qFormat/>
    <w:uiPriority w:val="1"/>
    <w:rPr>
      <w:rFonts w:ascii="Arial" w:hAnsi="Arial" w:eastAsiaTheme="minorHAnsi" w:cstheme="minorBidi"/>
      <w:sz w:val="22"/>
      <w:szCs w:val="24"/>
      <w:lang w:val="en-AU" w:eastAsia="en-US" w:bidi="ar-SA"/>
    </w:rPr>
  </w:style>
  <w:style w:type="paragraph" w:styleId="26">
    <w:name w:val="List Paragraph"/>
    <w:basedOn w:val="1"/>
    <w:qFormat/>
    <w:uiPriority w:val="34"/>
    <w:pPr>
      <w:numPr>
        <w:ilvl w:val="0"/>
        <w:numId w:val="1"/>
      </w:numPr>
      <w:tabs>
        <w:tab w:val="left" w:pos="2835"/>
      </w:tabs>
      <w:ind w:left="284" w:hanging="284"/>
    </w:pPr>
  </w:style>
  <w:style w:type="character" w:customStyle="1" w:styleId="27">
    <w:name w:val="Heading 5 Char"/>
    <w:basedOn w:val="12"/>
    <w:link w:val="6"/>
    <w:semiHidden/>
    <w:qFormat/>
    <w:uiPriority w:val="9"/>
    <w:rPr>
      <w:rFonts w:ascii="Arial" w:hAnsi="Arial" w:eastAsiaTheme="majorEastAsia" w:cstheme="majorBidi"/>
      <w:sz w:val="18"/>
    </w:rPr>
  </w:style>
  <w:style w:type="character" w:customStyle="1" w:styleId="28">
    <w:name w:val="Title Char"/>
    <w:basedOn w:val="12"/>
    <w:link w:val="11"/>
    <w:qFormat/>
    <w:uiPriority w:val="10"/>
    <w:rPr>
      <w:rFonts w:ascii="Arial" w:hAnsi="Arial" w:eastAsiaTheme="majorEastAsia" w:cstheme="majorBidi"/>
      <w:spacing w:val="-10"/>
      <w:kern w:val="28"/>
      <w:sz w:val="56"/>
      <w:szCs w:val="56"/>
    </w:rPr>
  </w:style>
  <w:style w:type="character" w:customStyle="1" w:styleId="29">
    <w:name w:val="Subtitle Char"/>
    <w:basedOn w:val="12"/>
    <w:link w:val="10"/>
    <w:qFormat/>
    <w:uiPriority w:val="11"/>
    <w:rPr>
      <w:rFonts w:ascii="Arial" w:hAnsi="Arial" w:eastAsiaTheme="minorEastAsia"/>
      <w:spacing w:val="15"/>
      <w:sz w:val="22"/>
      <w:szCs w:val="22"/>
    </w:rPr>
  </w:style>
  <w:style w:type="character" w:customStyle="1" w:styleId="30">
    <w:name w:val="Subtle Emphasis"/>
    <w:basedOn w:val="12"/>
    <w:qFormat/>
    <w:uiPriority w:val="19"/>
    <w:rPr>
      <w:i/>
      <w:iCs/>
      <w:color w:val="404040" w:themeColor="text1" w:themeTint="BF"/>
      <w14:textFill>
        <w14:solidFill>
          <w14:schemeClr w14:val="tx1">
            <w14:lumMod w14:val="75000"/>
            <w14:lumOff w14:val="25000"/>
          </w14:schemeClr>
        </w14:solidFill>
      </w14:textFill>
    </w:rPr>
  </w:style>
  <w:style w:type="character" w:customStyle="1" w:styleId="31">
    <w:name w:val="Intense Emphasis"/>
    <w:basedOn w:val="12"/>
    <w:qFormat/>
    <w:uiPriority w:val="21"/>
    <w:rPr>
      <w:i/>
      <w:iCs/>
      <w:color w:val="auto"/>
    </w:rPr>
  </w:style>
  <w:style w:type="paragraph" w:styleId="32">
    <w:name w:val="Quote"/>
    <w:basedOn w:val="1"/>
    <w:next w:val="1"/>
    <w:link w:val="33"/>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33">
    <w:name w:val="Quote Char"/>
    <w:basedOn w:val="12"/>
    <w:link w:val="32"/>
    <w:qFormat/>
    <w:uiPriority w:val="29"/>
    <w:rPr>
      <w:rFonts w:ascii="Arial" w:hAnsi="Arial"/>
      <w:i/>
      <w:iCs/>
      <w:color w:val="404040" w:themeColor="text1" w:themeTint="BF"/>
      <w:sz w:val="22"/>
      <w14:textFill>
        <w14:solidFill>
          <w14:schemeClr w14:val="tx1">
            <w14:lumMod w14:val="75000"/>
            <w14:lumOff w14:val="25000"/>
          </w14:schemeClr>
        </w14:solidFill>
      </w14:textFill>
    </w:rPr>
  </w:style>
  <w:style w:type="paragraph" w:styleId="34">
    <w:name w:val="Intense Quote"/>
    <w:basedOn w:val="1"/>
    <w:next w:val="1"/>
    <w:link w:val="35"/>
    <w:qFormat/>
    <w:uiPriority w:val="30"/>
    <w:pPr>
      <w:pBdr>
        <w:top w:val="single" w:color="5B9BD5" w:themeColor="accent1" w:sz="4" w:space="10"/>
        <w:bottom w:val="single" w:color="5B9BD5" w:themeColor="accent1" w:sz="4" w:space="10"/>
      </w:pBdr>
      <w:spacing w:before="360" w:after="360"/>
      <w:ind w:left="864" w:right="864"/>
      <w:jc w:val="center"/>
    </w:pPr>
    <w:rPr>
      <w:i/>
      <w:iCs/>
    </w:rPr>
  </w:style>
  <w:style w:type="character" w:customStyle="1" w:styleId="35">
    <w:name w:val="Intense Quote Char"/>
    <w:basedOn w:val="12"/>
    <w:link w:val="34"/>
    <w:qFormat/>
    <w:uiPriority w:val="30"/>
    <w:rPr>
      <w:rFonts w:ascii="Arial" w:hAnsi="Arial"/>
      <w:i/>
      <w:iCs/>
      <w:sz w:val="22"/>
    </w:rPr>
  </w:style>
  <w:style w:type="character" w:customStyle="1" w:styleId="36">
    <w:name w:val="Subtle Reference"/>
    <w:basedOn w:val="12"/>
    <w:qFormat/>
    <w:uiPriority w:val="31"/>
    <w:rPr>
      <w:smallCaps/>
      <w:color w:val="595959" w:themeColor="text1" w:themeTint="A6"/>
      <w14:textFill>
        <w14:solidFill>
          <w14:schemeClr w14:val="tx1">
            <w14:lumMod w14:val="65000"/>
            <w14:lumOff w14:val="35000"/>
          </w14:schemeClr>
        </w14:solidFill>
      </w14:textFill>
    </w:rPr>
  </w:style>
  <w:style w:type="character" w:customStyle="1" w:styleId="37">
    <w:name w:val="Intense Reference"/>
    <w:basedOn w:val="12"/>
    <w:qFormat/>
    <w:uiPriority w:val="32"/>
    <w:rPr>
      <w:b/>
      <w:bCs/>
      <w:smallCaps/>
      <w:color w:val="auto"/>
      <w:spacing w:val="5"/>
    </w:rPr>
  </w:style>
  <w:style w:type="character" w:customStyle="1" w:styleId="38">
    <w:name w:val="Book Title"/>
    <w:basedOn w:val="12"/>
    <w:uiPriority w:val="33"/>
    <w:rPr>
      <w:b/>
      <w:bCs/>
      <w:i/>
      <w:iCs/>
      <w:spacing w:val="5"/>
    </w:rPr>
  </w:style>
  <w:style w:type="paragraph" w:customStyle="1" w:styleId="39">
    <w:name w:val="- copy_2mm space"/>
    <w:basedOn w:val="1"/>
    <w:qFormat/>
    <w:uiPriority w:val="99"/>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4129C5E15F5584496A3B2CDE59C1BDB" ma:contentTypeVersion="13" ma:contentTypeDescription="Create a new document." ma:contentTypeScope="" ma:versionID="35c72266c6053fe2c2dc0e6f2913da64">
  <xsd:schema xmlns:xsd="http://www.w3.org/2001/XMLSchema" xmlns:xs="http://www.w3.org/2001/XMLSchema" xmlns:p="http://schemas.microsoft.com/office/2006/metadata/properties" xmlns:ns1="http://schemas.microsoft.com/sharepoint/v3" xmlns:ns2="ccd5baba-8f2e-4937-97db-4265a32ae471" targetNamespace="http://schemas.microsoft.com/office/2006/metadata/properties" ma:root="true" ma:fieldsID="b90d81a2b5d29f71f07ab1612bca0128" ns1:_="" ns2:_="">
    <xsd:import namespace="http://schemas.microsoft.com/sharepoint/v3"/>
    <xsd:import namespace="ccd5baba-8f2e-4937-97db-4265a32ae471"/>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d5baba-8f2e-4937-97db-4265a32ae471"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ccd5baba-8f2e-4937-97db-4265a32ae471" xsi:nil="true"/>
    <PPReferenceNumber xmlns="ccd5baba-8f2e-4937-97db-4265a32ae471" xsi:nil="true"/>
    <PPLastReviewedBy xmlns="ccd5baba-8f2e-4937-97db-4265a32ae471">
      <UserInfo>
        <DisplayName>HALVORSEN, LEIGH</DisplayName>
        <AccountId>32</AccountId>
        <AccountType/>
      </UserInfo>
    </PPLastReviewedBy>
    <PPModeratedBy xmlns="ccd5baba-8f2e-4937-97db-4265a32ae471">
      <UserInfo>
        <DisplayName>HALVORSEN, LEIGH</DisplayName>
        <AccountId>32</AccountId>
        <AccountType/>
      </UserInfo>
    </PPModeratedBy>
    <PPContentApprover xmlns="ccd5baba-8f2e-4937-97db-4265a32ae471">
      <UserInfo>
        <DisplayName>HALVORSEN, LEIGH</DisplayName>
        <AccountId>32</AccountId>
        <AccountType/>
      </UserInfo>
    </PPContentApprover>
    <PPContentAuthor xmlns="ccd5baba-8f2e-4937-97db-4265a32ae471">
      <UserInfo>
        <DisplayName/>
        <AccountId xsi:nil="true"/>
        <AccountType/>
      </UserInfo>
    </PPContentAuthor>
    <PPPublishedNotificationAddresses xmlns="ccd5baba-8f2e-4937-97db-4265a32ae471" xsi:nil="true"/>
    <PPLastReviewedDate xmlns="ccd5baba-8f2e-4937-97db-4265a32ae471">2023-02-20T06:01:22+00:00</PPLastReviewedDate>
    <PPModeratedDate xmlns="ccd5baba-8f2e-4937-97db-4265a32ae471">2023-02-20T06:01:22+00:00</PPModeratedDate>
    <PPSubmittedDate xmlns="ccd5baba-8f2e-4937-97db-4265a32ae471">2023-02-20T06:01:07+00:00</PPSubmittedDate>
    <PPContentOwner xmlns="ccd5baba-8f2e-4937-97db-4265a32ae471">
      <UserInfo>
        <DisplayName>HALVORSEN, LEIGH</DisplayName>
        <AccountId>32</AccountId>
        <AccountType/>
      </UserInfo>
    </PPContentOwner>
    <PPSubmittedBy xmlns="ccd5baba-8f2e-4937-97db-4265a32ae471">
      <UserInfo>
        <DisplayName>HALVORSEN, LEIGH</DisplayName>
        <AccountId>32</AccountId>
        <AccountType/>
      </UserInfo>
    </PPSubmittedB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B569F73C-9EF5-45E2-A8A7-C3D84115F419}"/>
</file>

<file path=customXml/itemProps3.xml><?xml version="1.0" encoding="utf-8"?>
<ds:datastoreItem xmlns:ds="http://schemas.openxmlformats.org/officeDocument/2006/customXml" ds:itemID="{93143C0C-8768-4944-A036-877EAAE4B4BC}"/>
</file>

<file path=customXml/itemProps4.xml><?xml version="1.0" encoding="utf-8"?>
<ds:datastoreItem xmlns:ds="http://schemas.openxmlformats.org/officeDocument/2006/customXml" ds:itemID="{13372288-A0BE-4A7D-8FB8-982B2DEF2724}"/>
</file>

<file path=customXml/itemProps5.xml><?xml version="1.0" encoding="utf-8"?>
<ds:datastoreItem xmlns:ds="http://schemas.openxmlformats.org/officeDocument/2006/customXml" ds:itemID="{2A8102F0-15D6-4F7A-8D8D-95FE24CF1247}"/>
</file>

<file path=docProps/app.xml><?xml version="1.0" encoding="utf-8"?>
<Properties xmlns="http://schemas.openxmlformats.org/officeDocument/2006/extended-properties" xmlns:vt="http://schemas.openxmlformats.org/officeDocument/2006/docPropsVTypes">
  <Template>DoE-corp-A4-page-portrait.dotx</Template>
  <Pages>1</Pages>
  <Words>383</Words>
  <Characters>2235</Characters>
  <Lines>19</Lines>
  <Paragraphs>5</Paragraphs>
  <TotalTime>4</TotalTime>
  <ScaleCrop>false</ScaleCrop>
  <LinksUpToDate>false</LinksUpToDate>
  <CharactersWithSpaces>2588</CharactersWithSpaces>
  <Application>WPS Office_11.2.0.9142_F1E327BC-269C-435d-A152-05C5408002CA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letter template</dc:title>
  <dc:creator>MCINTOSH, Alex</dc:creator>
  <cp:lastModifiedBy>lhalv4</cp:lastModifiedBy>
  <cp:revision>2</cp:revision>
  <cp:lastPrinted>2018-01-16T02:55:00Z</cp:lastPrinted>
  <dcterms:created xsi:type="dcterms:W3CDTF">2023-02-01T01:39:00Z</dcterms:created>
  <dcterms:modified xsi:type="dcterms:W3CDTF">2023-02-20T05:50:02Z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0x010100A4129C5E15F5584496A3B2CDE59C1BDB</vt:lpwstr>
  </property>
  <property fmtid="{D5CDD505-2E9C-101B-9397-08002B2CF9AE}" pid="4" name="KSOProductBuildVer">
    <vt:lpwstr>1033-11.2.0.9142</vt:lpwstr>
  </property>
</Properties>
</file>